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7B" w:rsidRDefault="00863D7B" w:rsidP="00863D7B">
      <w:r>
        <w:t>Información del proyecto</w:t>
      </w:r>
      <w:bookmarkStart w:id="0" w:name="_GoBack"/>
      <w:bookmarkEnd w:id="0"/>
    </w:p>
    <w:p w:rsidR="00863D7B" w:rsidRDefault="00863D7B" w:rsidP="00863D7B"/>
    <w:p w:rsidR="00863D7B" w:rsidRDefault="00863D7B" w:rsidP="00863D7B">
      <w:r>
        <w:t>Título del proyecto de investigació</w:t>
      </w:r>
      <w:r>
        <w:t>n del cual deriva el manuscrito: Evaluación de tecnologías Alternativas para la Remoción de metales Pesados en Aguas Residuales de la Industria Metalmecánica</w:t>
      </w:r>
    </w:p>
    <w:p w:rsidR="00863D7B" w:rsidRDefault="00863D7B" w:rsidP="00863D7B">
      <w:r>
        <w:t>Entidad / Universidad Financiador</w:t>
      </w:r>
      <w:r>
        <w:t>a del proyecto de investigación: Universidad del Atlántico, Convocatoria Impacto Caribe</w:t>
      </w:r>
    </w:p>
    <w:p w:rsidR="0088541A" w:rsidRDefault="00863D7B" w:rsidP="00863D7B">
      <w:r>
        <w:t>Fechas de Inicio y Terminació</w:t>
      </w:r>
      <w:r>
        <w:t>n del proyecto de investigación: Enero de 2016 – Diciembre de 2016</w:t>
      </w:r>
    </w:p>
    <w:sectPr w:rsidR="008854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7B"/>
    <w:rsid w:val="00524FD9"/>
    <w:rsid w:val="00863D7B"/>
    <w:rsid w:val="0088541A"/>
    <w:rsid w:val="00B8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Pertuz Heilbron</dc:creator>
  <cp:lastModifiedBy>Irina Pertuz Heilbron</cp:lastModifiedBy>
  <cp:revision>1</cp:revision>
  <dcterms:created xsi:type="dcterms:W3CDTF">2016-11-24T14:57:00Z</dcterms:created>
  <dcterms:modified xsi:type="dcterms:W3CDTF">2016-11-24T15:03:00Z</dcterms:modified>
</cp:coreProperties>
</file>